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E87" w:rsidRDefault="00080E87" w:rsidP="000C7E02">
      <w:pPr>
        <w:spacing w:after="0" w:line="240" w:lineRule="auto"/>
      </w:pPr>
      <w:bookmarkStart w:id="0" w:name="_GoBack"/>
      <w:bookmarkEnd w:id="0"/>
    </w:p>
    <w:p w:rsidR="00080E87" w:rsidRPr="002D6223" w:rsidRDefault="002D6223" w:rsidP="000C7E02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61594122" wp14:editId="3824AC7D">
            <wp:simplePos x="0" y="0"/>
            <wp:positionH relativeFrom="column">
              <wp:posOffset>-259080</wp:posOffset>
            </wp:positionH>
            <wp:positionV relativeFrom="page">
              <wp:posOffset>227330</wp:posOffset>
            </wp:positionV>
            <wp:extent cx="7178722" cy="10263117"/>
            <wp:effectExtent l="0" t="0" r="3175" b="508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722" cy="1026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E87" w:rsidRPr="002D6223" w:rsidRDefault="00080E87" w:rsidP="000C7E02">
      <w:pPr>
        <w:spacing w:after="0" w:line="240" w:lineRule="auto"/>
        <w:rPr>
          <w:lang w:val="en-US"/>
        </w:rPr>
      </w:pPr>
    </w:p>
    <w:p w:rsidR="00080E87" w:rsidRPr="002D6223" w:rsidRDefault="00080E87" w:rsidP="000C7E02">
      <w:pPr>
        <w:spacing w:after="0" w:line="240" w:lineRule="auto"/>
        <w:rPr>
          <w:lang w:val="en-US"/>
        </w:rPr>
      </w:pPr>
    </w:p>
    <w:p w:rsidR="00080E87" w:rsidRPr="002D6223" w:rsidRDefault="002D6223" w:rsidP="000C7E02">
      <w:pPr>
        <w:spacing w:after="0" w:line="240" w:lineRule="auto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3C0BCA1" wp14:editId="2411553D">
                <wp:simplePos x="0" y="0"/>
                <wp:positionH relativeFrom="column">
                  <wp:posOffset>1214755</wp:posOffset>
                </wp:positionH>
                <wp:positionV relativeFrom="paragraph">
                  <wp:posOffset>0</wp:posOffset>
                </wp:positionV>
                <wp:extent cx="2879725" cy="736600"/>
                <wp:effectExtent l="0" t="0" r="0" b="63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257" w:rsidRPr="00C65248" w:rsidRDefault="00A02257" w:rsidP="00080E87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C65248">
                              <w:rPr>
                                <w:rFonts w:ascii="Arial Narrow" w:hAnsi="Arial Narrow"/>
                                <w:color w:val="0F243E" w:themeColor="text2" w:themeShade="80"/>
                                <w:sz w:val="28"/>
                                <w:szCs w:val="28"/>
                              </w:rPr>
                              <w:t>ФЕДЕРАЛЬНАЯ</w:t>
                            </w:r>
                          </w:p>
                          <w:p w:rsidR="00A02257" w:rsidRPr="00C65248" w:rsidRDefault="00A02257" w:rsidP="00080E87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C65248">
                              <w:rPr>
                                <w:rFonts w:ascii="Arial Narrow" w:hAnsi="Arial Narrow"/>
                                <w:color w:val="0F243E" w:themeColor="text2" w:themeShade="80"/>
                                <w:sz w:val="28"/>
                                <w:szCs w:val="28"/>
                              </w:rPr>
                              <w:t>НАЛОГОВАЯ СЛУЖБА</w:t>
                            </w:r>
                          </w:p>
                          <w:p w:rsidR="00A02257" w:rsidRPr="002D6223" w:rsidRDefault="00A02257" w:rsidP="00080E87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color w:val="0F243E" w:themeColor="text2" w:themeShade="80"/>
                                <w:sz w:val="36"/>
                                <w:szCs w:val="36"/>
                              </w:rPr>
                            </w:pPr>
                          </w:p>
                          <w:p w:rsidR="00A02257" w:rsidRDefault="00A02257" w:rsidP="00080E87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A02257" w:rsidRDefault="00A02257" w:rsidP="00080E87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A02257" w:rsidRDefault="00A02257" w:rsidP="00080E87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A02257" w:rsidRPr="0013758C" w:rsidRDefault="00A02257" w:rsidP="00080E87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A02257" w:rsidRPr="0013758C" w:rsidRDefault="00A02257" w:rsidP="00080E87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5.65pt;margin-top:0;width:226.75pt;height:5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" filled="f" stroked="f">
                <v:textbox>
                  <w:txbxContent>
                    <w:p w:rsidR="00A02257" w:rsidRPr="00C65248" w:rsidRDefault="00A02257" w:rsidP="00080E87">
                      <w:pPr>
                        <w:spacing w:after="0" w:line="240" w:lineRule="auto"/>
                        <w:rPr>
                          <w:rFonts w:ascii="Arial Narrow" w:hAnsi="Arial Narrow"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C65248">
                        <w:rPr>
                          <w:rFonts w:ascii="Arial Narrow" w:hAnsi="Arial Narrow"/>
                          <w:color w:val="0F243E" w:themeColor="text2" w:themeShade="80"/>
                          <w:sz w:val="28"/>
                          <w:szCs w:val="28"/>
                        </w:rPr>
                        <w:t>ФЕДЕРАЛЬНАЯ</w:t>
                      </w:r>
                    </w:p>
                    <w:p w:rsidR="00A02257" w:rsidRPr="00C65248" w:rsidRDefault="00A02257" w:rsidP="00080E87">
                      <w:pPr>
                        <w:spacing w:after="0" w:line="240" w:lineRule="auto"/>
                        <w:rPr>
                          <w:rFonts w:ascii="Arial Narrow" w:hAnsi="Arial Narrow"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C65248">
                        <w:rPr>
                          <w:rFonts w:ascii="Arial Narrow" w:hAnsi="Arial Narrow"/>
                          <w:color w:val="0F243E" w:themeColor="text2" w:themeShade="80"/>
                          <w:sz w:val="28"/>
                          <w:szCs w:val="28"/>
                        </w:rPr>
                        <w:t>НАЛОГОВАЯ СЛУЖБА</w:t>
                      </w:r>
                    </w:p>
                    <w:p w:rsidR="00A02257" w:rsidRPr="002D6223" w:rsidRDefault="00A02257" w:rsidP="00080E87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color w:val="0F243E" w:themeColor="text2" w:themeShade="80"/>
                          <w:sz w:val="36"/>
                          <w:szCs w:val="36"/>
                        </w:rPr>
                      </w:pPr>
                    </w:p>
                    <w:p w:rsidR="00A02257" w:rsidRDefault="00A02257" w:rsidP="00080E87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A02257" w:rsidRDefault="00A02257" w:rsidP="00080E87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A02257" w:rsidRDefault="00A02257" w:rsidP="00080E87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A02257" w:rsidRPr="0013758C" w:rsidRDefault="00A02257" w:rsidP="00080E87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A02257" w:rsidRPr="0013758C" w:rsidRDefault="00A02257" w:rsidP="00080E87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0E87" w:rsidRPr="002D6223" w:rsidRDefault="00080E87" w:rsidP="000C7E02">
      <w:pPr>
        <w:spacing w:after="0" w:line="240" w:lineRule="auto"/>
        <w:rPr>
          <w:lang w:val="en-US"/>
        </w:rPr>
      </w:pPr>
    </w:p>
    <w:p w:rsidR="00080E87" w:rsidRPr="002D6223" w:rsidRDefault="00080E87" w:rsidP="000C7E02">
      <w:pPr>
        <w:spacing w:after="0" w:line="240" w:lineRule="auto"/>
        <w:rPr>
          <w:lang w:val="en-US"/>
        </w:rPr>
      </w:pPr>
    </w:p>
    <w:p w:rsidR="00080E87" w:rsidRPr="002D6223" w:rsidRDefault="00FB5228" w:rsidP="000C7E02">
      <w:pPr>
        <w:spacing w:after="0" w:line="240" w:lineRule="auto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C5712" wp14:editId="73C54C64">
                <wp:simplePos x="0" y="0"/>
                <wp:positionH relativeFrom="column">
                  <wp:posOffset>6985</wp:posOffset>
                </wp:positionH>
                <wp:positionV relativeFrom="paragraph">
                  <wp:posOffset>64770</wp:posOffset>
                </wp:positionV>
                <wp:extent cx="6658610" cy="8836660"/>
                <wp:effectExtent l="0" t="0" r="0" b="254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8610" cy="8836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257" w:rsidRDefault="00A02257" w:rsidP="00FB52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02257" w:rsidRPr="007620D2" w:rsidRDefault="00A02257" w:rsidP="0070579D">
                            <w:pPr>
                              <w:ind w:left="284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7620D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Уважаемые налогоплательщики!</w:t>
                            </w:r>
                          </w:p>
                          <w:p w:rsidR="00A02257" w:rsidRDefault="00A02257" w:rsidP="0070579D">
                            <w:p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620D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Управление ФНС России напоминает, что следующие услуги ФНС России можно получить в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филиале </w:t>
                            </w:r>
                            <w:r w:rsidRPr="007620D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МФЦ Вашего района:</w:t>
                            </w:r>
                          </w:p>
                          <w:p w:rsidR="0070579D" w:rsidRPr="007620D2" w:rsidRDefault="0070579D" w:rsidP="0070579D">
                            <w:p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02257" w:rsidRPr="007620D2" w:rsidRDefault="00A02257" w:rsidP="0070579D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ind w:left="284" w:firstLine="0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620D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Прием налоговых деклараций по налогу на доходы физических лиц по форме 3-НДФЛ на бумажных носителях;</w:t>
                            </w:r>
                          </w:p>
                          <w:p w:rsidR="00A02257" w:rsidRPr="007620D2" w:rsidRDefault="00A02257" w:rsidP="0070579D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ind w:left="284" w:firstLine="0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620D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Прием заявлений о выдаче налогового уведомления;</w:t>
                            </w:r>
                          </w:p>
                          <w:p w:rsidR="00A02257" w:rsidRPr="0070579D" w:rsidRDefault="00A02257" w:rsidP="0070579D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ind w:left="284" w:firstLine="0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0579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Прием заявления о предоставлении налоговой льготы по транспортному, земельному налогу и налогу на имущество физических лиц;</w:t>
                            </w:r>
                          </w:p>
                          <w:p w:rsidR="00A02257" w:rsidRPr="007620D2" w:rsidRDefault="00A02257" w:rsidP="0070579D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ind w:left="284" w:firstLine="0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620D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Прием заявления физического лица о постановке на учет в налоговом органе и выдача (повторная выдача) физическому лицу;</w:t>
                            </w:r>
                          </w:p>
                          <w:p w:rsidR="00A02257" w:rsidRPr="007620D2" w:rsidRDefault="00A02257" w:rsidP="0070579D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ind w:left="284" w:firstLine="0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620D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Прием запроса  о предоставлении справки об исполнении  налогоплательщиком обязанности по уплате налогов, сборов, страховых взносов, пеней, штрафов, процентов;</w:t>
                            </w:r>
                          </w:p>
                          <w:p w:rsidR="00A02257" w:rsidRPr="007620D2" w:rsidRDefault="00A02257" w:rsidP="0070579D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ind w:left="284" w:firstLine="0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620D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Прием запроса  о предоставлении справки о состоянии расчетов по налогам, сборам, страховым взносам, пеням, штрафам, процентам;</w:t>
                            </w:r>
                          </w:p>
                          <w:p w:rsidR="00A02257" w:rsidRPr="007620D2" w:rsidRDefault="00A02257" w:rsidP="0070579D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ind w:left="284" w:firstLine="0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620D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Прием запроса  о предоставлении акта совместной сверки расчетов по налогам, сборам, страховым взносам, пеням, штрафам, процентам.</w:t>
                            </w:r>
                          </w:p>
                          <w:p w:rsidR="00A02257" w:rsidRPr="007620D2" w:rsidRDefault="00A02257" w:rsidP="0070579D">
                            <w:p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620D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Полный перечень государственных услуг ФНС России, предоставленных через филиалы МФЦ,  можно посмотреть на Портале МФЦ Ленинградской области (</w:t>
                            </w:r>
                            <w:hyperlink r:id="rId10" w:history="1">
                              <w:r w:rsidRPr="007620D2">
                                <w:rPr>
                                  <w:rStyle w:val="a9"/>
                                  <w:rFonts w:ascii="Arial" w:hAnsi="Arial" w:cs="Arial"/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https</w:t>
                              </w:r>
                              <w:r w:rsidRPr="007620D2">
                                <w:rPr>
                                  <w:rStyle w:val="a9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://</w:t>
                              </w:r>
                              <w:proofErr w:type="spellStart"/>
                              <w:r w:rsidRPr="007620D2">
                                <w:rPr>
                                  <w:rStyle w:val="a9"/>
                                  <w:rFonts w:ascii="Arial" w:hAnsi="Arial" w:cs="Arial"/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mfc</w:t>
                              </w:r>
                              <w:proofErr w:type="spellEnd"/>
                              <w:r w:rsidRPr="007620D2">
                                <w:rPr>
                                  <w:rStyle w:val="a9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47.</w:t>
                              </w:r>
                              <w:proofErr w:type="spellStart"/>
                              <w:r w:rsidRPr="007620D2">
                                <w:rPr>
                                  <w:rStyle w:val="a9"/>
                                  <w:rFonts w:ascii="Arial" w:hAnsi="Arial" w:cs="Arial"/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proofErr w:type="spellEnd"/>
                              <w:r w:rsidRPr="007620D2">
                                <w:rPr>
                                  <w:rStyle w:val="a9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/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). Т</w:t>
                            </w:r>
                            <w:r w:rsidRPr="007620D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акже на портале размещены адреса филиалов МФЦ Ленинградской области.</w:t>
                            </w:r>
                          </w:p>
                          <w:p w:rsidR="00A02257" w:rsidRPr="0081371B" w:rsidRDefault="00A02257" w:rsidP="0070579D">
                            <w:pPr>
                              <w:ind w:left="284"/>
                            </w:pPr>
                          </w:p>
                          <w:p w:rsidR="00A02257" w:rsidRPr="00D26386" w:rsidRDefault="00A02257" w:rsidP="00D26386">
                            <w:pPr>
                              <w:ind w:firstLine="708"/>
                              <w:jc w:val="both"/>
                            </w:pPr>
                          </w:p>
                          <w:p w:rsidR="00A02257" w:rsidRPr="00D26386" w:rsidRDefault="00A02257" w:rsidP="00D26386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margin-left:.55pt;margin-top:5.1pt;width:524.3pt;height:69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" filled="f" stroked="f" strokeweight=".5pt">
                <v:textbox>
                  <w:txbxContent>
                    <w:p w:rsidR="00A02257" w:rsidRDefault="00A02257" w:rsidP="00FB5228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A02257" w:rsidRPr="007620D2" w:rsidRDefault="00A02257" w:rsidP="0070579D">
                      <w:pPr>
                        <w:ind w:left="284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7620D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Уважаемые налогоплательщики!</w:t>
                      </w:r>
                    </w:p>
                    <w:p w:rsidR="00A02257" w:rsidRDefault="00A02257" w:rsidP="0070579D">
                      <w:p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620D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Управление ФНС России напоминает, что следующие услуги ФНС России можно получить в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филиале </w:t>
                      </w:r>
                      <w:r w:rsidRPr="007620D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МФЦ Вашего района:</w:t>
                      </w:r>
                    </w:p>
                    <w:p w:rsidR="0070579D" w:rsidRPr="007620D2" w:rsidRDefault="0070579D" w:rsidP="0070579D">
                      <w:p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:rsidR="00A02257" w:rsidRPr="007620D2" w:rsidRDefault="00A02257" w:rsidP="0070579D">
                      <w:pPr>
                        <w:pStyle w:val="ab"/>
                        <w:numPr>
                          <w:ilvl w:val="0"/>
                          <w:numId w:val="2"/>
                        </w:numPr>
                        <w:ind w:left="284" w:firstLine="0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620D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Прием налоговых деклараций по налогу на доходы физических лиц по форме 3-НДФЛ на бумажных носителях;</w:t>
                      </w:r>
                    </w:p>
                    <w:p w:rsidR="00A02257" w:rsidRPr="007620D2" w:rsidRDefault="00A02257" w:rsidP="0070579D">
                      <w:pPr>
                        <w:pStyle w:val="ab"/>
                        <w:numPr>
                          <w:ilvl w:val="0"/>
                          <w:numId w:val="2"/>
                        </w:numPr>
                        <w:ind w:left="284" w:firstLine="0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620D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Прием заявлений о выдаче налогового уведомления;</w:t>
                      </w:r>
                    </w:p>
                    <w:p w:rsidR="00A02257" w:rsidRPr="0070579D" w:rsidRDefault="00A02257" w:rsidP="0070579D">
                      <w:pPr>
                        <w:pStyle w:val="ab"/>
                        <w:numPr>
                          <w:ilvl w:val="0"/>
                          <w:numId w:val="2"/>
                        </w:numPr>
                        <w:ind w:left="284" w:firstLine="0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0579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Прием заявления о предоставлении налоговой льготы по транспортному, земельному налогу и налогу на имущество физических лиц;</w:t>
                      </w:r>
                    </w:p>
                    <w:p w:rsidR="00A02257" w:rsidRPr="007620D2" w:rsidRDefault="00A02257" w:rsidP="0070579D">
                      <w:pPr>
                        <w:pStyle w:val="ab"/>
                        <w:numPr>
                          <w:ilvl w:val="0"/>
                          <w:numId w:val="2"/>
                        </w:numPr>
                        <w:ind w:left="284" w:firstLine="0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620D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Прием заявления физического лица о постановке на учет в налоговом органе и выдача (повторная выдача) физическому лицу;</w:t>
                      </w:r>
                    </w:p>
                    <w:p w:rsidR="00A02257" w:rsidRPr="007620D2" w:rsidRDefault="00A02257" w:rsidP="0070579D">
                      <w:pPr>
                        <w:pStyle w:val="ab"/>
                        <w:numPr>
                          <w:ilvl w:val="0"/>
                          <w:numId w:val="2"/>
                        </w:numPr>
                        <w:ind w:left="284" w:firstLine="0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620D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Прием запроса  о предоставлении справки об исполнении  налогоплательщиком обязанности по уплате налогов, сборов, страховых взносов, пеней, штрафов, процентов;</w:t>
                      </w:r>
                    </w:p>
                    <w:p w:rsidR="00A02257" w:rsidRPr="007620D2" w:rsidRDefault="00A02257" w:rsidP="0070579D">
                      <w:pPr>
                        <w:pStyle w:val="ab"/>
                        <w:numPr>
                          <w:ilvl w:val="0"/>
                          <w:numId w:val="2"/>
                        </w:numPr>
                        <w:ind w:left="284" w:firstLine="0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620D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Прием запроса  о предоставлении справки о состоянии расчетов по налогам, сборам, страховым взносам, пеням, штрафам, процентам;</w:t>
                      </w:r>
                    </w:p>
                    <w:p w:rsidR="00A02257" w:rsidRPr="007620D2" w:rsidRDefault="00A02257" w:rsidP="0070579D">
                      <w:pPr>
                        <w:pStyle w:val="ab"/>
                        <w:numPr>
                          <w:ilvl w:val="0"/>
                          <w:numId w:val="2"/>
                        </w:numPr>
                        <w:ind w:left="284" w:firstLine="0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620D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Прием запроса  о предоставлении акта совместной сверки расчетов по налогам, сборам, страховым взносам, пеням, штрафам, процентам.</w:t>
                      </w:r>
                    </w:p>
                    <w:p w:rsidR="00A02257" w:rsidRPr="007620D2" w:rsidRDefault="00A02257" w:rsidP="0070579D">
                      <w:p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620D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Полный перечень государственных услуг ФНС России, предоставленных через филиалы МФЦ,  можно посмотреть на Портале МФЦ Ленинградской области (</w:t>
                      </w:r>
                      <w:hyperlink r:id="rId11" w:history="1">
                        <w:r w:rsidRPr="007620D2">
                          <w:rPr>
                            <w:rStyle w:val="a9"/>
                            <w:rFonts w:ascii="Arial" w:hAnsi="Arial" w:cs="Arial"/>
                            <w:b/>
                            <w:sz w:val="28"/>
                            <w:szCs w:val="28"/>
                            <w:lang w:val="en-US"/>
                          </w:rPr>
                          <w:t>https</w:t>
                        </w:r>
                        <w:r w:rsidRPr="007620D2">
                          <w:rPr>
                            <w:rStyle w:val="a9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://</w:t>
                        </w:r>
                        <w:proofErr w:type="spellStart"/>
                        <w:r w:rsidRPr="007620D2">
                          <w:rPr>
                            <w:rStyle w:val="a9"/>
                            <w:rFonts w:ascii="Arial" w:hAnsi="Arial" w:cs="Arial"/>
                            <w:b/>
                            <w:sz w:val="28"/>
                            <w:szCs w:val="28"/>
                            <w:lang w:val="en-US"/>
                          </w:rPr>
                          <w:t>mfc</w:t>
                        </w:r>
                        <w:proofErr w:type="spellEnd"/>
                        <w:r w:rsidRPr="007620D2">
                          <w:rPr>
                            <w:rStyle w:val="a9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47.</w:t>
                        </w:r>
                        <w:proofErr w:type="spellStart"/>
                        <w:r w:rsidRPr="007620D2">
                          <w:rPr>
                            <w:rStyle w:val="a9"/>
                            <w:rFonts w:ascii="Arial" w:hAnsi="Arial" w:cs="Arial"/>
                            <w:b/>
                            <w:sz w:val="28"/>
                            <w:szCs w:val="28"/>
                            <w:lang w:val="en-US"/>
                          </w:rPr>
                          <w:t>ru</w:t>
                        </w:r>
                        <w:proofErr w:type="spellEnd"/>
                        <w:r w:rsidRPr="007620D2">
                          <w:rPr>
                            <w:rStyle w:val="a9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/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). Т</w:t>
                      </w:r>
                      <w:r w:rsidRPr="007620D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акже на портале размещены адреса филиалов МФЦ Ленинградской области.</w:t>
                      </w:r>
                    </w:p>
                    <w:p w:rsidR="00A02257" w:rsidRPr="0081371B" w:rsidRDefault="00A02257" w:rsidP="0070579D">
                      <w:pPr>
                        <w:ind w:left="284"/>
                      </w:pPr>
                    </w:p>
                    <w:p w:rsidR="00A02257" w:rsidRPr="00D26386" w:rsidRDefault="00A02257" w:rsidP="00D26386">
                      <w:pPr>
                        <w:ind w:firstLine="708"/>
                        <w:jc w:val="both"/>
                      </w:pPr>
                    </w:p>
                    <w:p w:rsidR="00A02257" w:rsidRPr="00D26386" w:rsidRDefault="00A02257" w:rsidP="00D26386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080E87" w:rsidRPr="002D6223" w:rsidRDefault="00080E87" w:rsidP="000C7E02">
      <w:pPr>
        <w:spacing w:after="0" w:line="240" w:lineRule="auto"/>
        <w:rPr>
          <w:lang w:val="en-US"/>
        </w:rPr>
      </w:pPr>
    </w:p>
    <w:p w:rsidR="00320F19" w:rsidRPr="002D6223" w:rsidRDefault="00320F19" w:rsidP="000C7E02">
      <w:pPr>
        <w:spacing w:after="0" w:line="240" w:lineRule="auto"/>
        <w:rPr>
          <w:lang w:val="en-US"/>
        </w:rPr>
      </w:pPr>
    </w:p>
    <w:sectPr w:rsidR="00320F19" w:rsidRPr="002D6223" w:rsidSect="0013758C">
      <w:pgSz w:w="11906" w:h="16838"/>
      <w:pgMar w:top="0" w:right="707" w:bottom="28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257" w:rsidRDefault="00A02257" w:rsidP="00080E87">
      <w:pPr>
        <w:spacing w:after="0" w:line="240" w:lineRule="auto"/>
      </w:pPr>
      <w:r>
        <w:separator/>
      </w:r>
    </w:p>
  </w:endnote>
  <w:endnote w:type="continuationSeparator" w:id="0">
    <w:p w:rsidR="00A02257" w:rsidRDefault="00A02257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2B42BCEC-234C-47AA-9DC2-90B627D8E0D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1B4603FE-69CD-47E0-BBF5-0235715F3D62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D4E8E87E-9DFC-4113-8048-027DACEFA869}"/>
  </w:font>
  <w:font w:name="PF Din Text Cond Pro Medium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AE79CCF-1A92-4E86-A086-B71CADA88CB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257" w:rsidRDefault="00A02257" w:rsidP="00080E87">
      <w:pPr>
        <w:spacing w:after="0" w:line="240" w:lineRule="auto"/>
      </w:pPr>
      <w:r>
        <w:separator/>
      </w:r>
    </w:p>
  </w:footnote>
  <w:footnote w:type="continuationSeparator" w:id="0">
    <w:p w:rsidR="00A02257" w:rsidRDefault="00A02257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320CD"/>
    <w:multiLevelType w:val="multilevel"/>
    <w:tmpl w:val="37564C0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">
    <w:nsid w:val="08BB163E"/>
    <w:multiLevelType w:val="hybridMultilevel"/>
    <w:tmpl w:val="03CE3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E87"/>
    <w:rsid w:val="0002005E"/>
    <w:rsid w:val="00080E87"/>
    <w:rsid w:val="000C7E02"/>
    <w:rsid w:val="00103A9C"/>
    <w:rsid w:val="0013758C"/>
    <w:rsid w:val="0016035D"/>
    <w:rsid w:val="00275801"/>
    <w:rsid w:val="00277E4C"/>
    <w:rsid w:val="002B1737"/>
    <w:rsid w:val="002D6223"/>
    <w:rsid w:val="00314C7B"/>
    <w:rsid w:val="00320F19"/>
    <w:rsid w:val="0037443D"/>
    <w:rsid w:val="0039173D"/>
    <w:rsid w:val="003D743D"/>
    <w:rsid w:val="003F1A47"/>
    <w:rsid w:val="0046382E"/>
    <w:rsid w:val="00464C06"/>
    <w:rsid w:val="004825AE"/>
    <w:rsid w:val="004F357E"/>
    <w:rsid w:val="005425E1"/>
    <w:rsid w:val="005D4B30"/>
    <w:rsid w:val="006B7538"/>
    <w:rsid w:val="006D68B9"/>
    <w:rsid w:val="0070579D"/>
    <w:rsid w:val="00746960"/>
    <w:rsid w:val="00752E5F"/>
    <w:rsid w:val="007976F7"/>
    <w:rsid w:val="007A107E"/>
    <w:rsid w:val="007D6EEF"/>
    <w:rsid w:val="008D391C"/>
    <w:rsid w:val="00943569"/>
    <w:rsid w:val="00986E1B"/>
    <w:rsid w:val="009C2875"/>
    <w:rsid w:val="00A02257"/>
    <w:rsid w:val="00A50709"/>
    <w:rsid w:val="00A86733"/>
    <w:rsid w:val="00AA7138"/>
    <w:rsid w:val="00AB1813"/>
    <w:rsid w:val="00B107EA"/>
    <w:rsid w:val="00BD0B86"/>
    <w:rsid w:val="00C13EBE"/>
    <w:rsid w:val="00C65248"/>
    <w:rsid w:val="00C82A6C"/>
    <w:rsid w:val="00CB4709"/>
    <w:rsid w:val="00D26386"/>
    <w:rsid w:val="00D94A4A"/>
    <w:rsid w:val="00DC4FD6"/>
    <w:rsid w:val="00DC56B6"/>
    <w:rsid w:val="00DC5E0B"/>
    <w:rsid w:val="00E148CC"/>
    <w:rsid w:val="00ED0D74"/>
    <w:rsid w:val="00F27038"/>
    <w:rsid w:val="00F64544"/>
    <w:rsid w:val="00F977BB"/>
    <w:rsid w:val="00FB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link w:val="10"/>
    <w:uiPriority w:val="9"/>
    <w:qFormat/>
    <w:rsid w:val="00C6524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character" w:styleId="a9">
    <w:name w:val="Hyperlink"/>
    <w:uiPriority w:val="99"/>
    <w:rsid w:val="00DC5E0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65248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rmal (Web)"/>
    <w:basedOn w:val="a"/>
    <w:uiPriority w:val="99"/>
    <w:semiHidden/>
    <w:unhideWhenUsed/>
    <w:rsid w:val="00C652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5425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link w:val="10"/>
    <w:uiPriority w:val="9"/>
    <w:qFormat/>
    <w:rsid w:val="00C6524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character" w:styleId="a9">
    <w:name w:val="Hyperlink"/>
    <w:uiPriority w:val="99"/>
    <w:rsid w:val="00DC5E0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65248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rmal (Web)"/>
    <w:basedOn w:val="a"/>
    <w:uiPriority w:val="99"/>
    <w:semiHidden/>
    <w:unhideWhenUsed/>
    <w:rsid w:val="00C652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5425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2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2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0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49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9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32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665151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606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72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84597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97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74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3941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fc47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mfc47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161A9-4983-4286-8500-79F012DB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Абакелия Маргарита Зурабовна</cp:lastModifiedBy>
  <cp:revision>2</cp:revision>
  <cp:lastPrinted>2022-02-09T10:08:00Z</cp:lastPrinted>
  <dcterms:created xsi:type="dcterms:W3CDTF">2022-09-23T11:25:00Z</dcterms:created>
  <dcterms:modified xsi:type="dcterms:W3CDTF">2022-09-23T11:25:00Z</dcterms:modified>
</cp:coreProperties>
</file>